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52" w:rsidRDefault="000C0752" w:rsidP="000C075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лист как способ организации учебного процесса на уроках литературы</w:t>
      </w:r>
    </w:p>
    <w:p w:rsidR="000C0752" w:rsidRDefault="000C0752" w:rsidP="000C0752">
      <w:pPr>
        <w:pStyle w:val="a9"/>
        <w:ind w:left="4956"/>
        <w:rPr>
          <w:rFonts w:ascii="Times New Roman" w:hAnsi="Times New Roman"/>
          <w:i/>
          <w:kern w:val="36"/>
          <w:sz w:val="28"/>
          <w:lang w:eastAsia="ru-RU"/>
        </w:rPr>
      </w:pPr>
    </w:p>
    <w:p w:rsidR="00EA4763" w:rsidRDefault="000C0752" w:rsidP="000C0752">
      <w:pPr>
        <w:pStyle w:val="a9"/>
        <w:ind w:left="4956"/>
        <w:rPr>
          <w:rFonts w:ascii="Times New Roman" w:hAnsi="Times New Roman"/>
          <w:i/>
          <w:kern w:val="36"/>
          <w:sz w:val="28"/>
          <w:lang w:eastAsia="ru-RU"/>
        </w:rPr>
      </w:pPr>
      <w:r>
        <w:rPr>
          <w:rFonts w:ascii="Times New Roman" w:hAnsi="Times New Roman"/>
          <w:i/>
          <w:kern w:val="36"/>
          <w:sz w:val="28"/>
          <w:lang w:eastAsia="ru-RU"/>
        </w:rPr>
        <w:t xml:space="preserve">Ли Янина Николаевна, учитель русского языка и литературы </w:t>
      </w:r>
    </w:p>
    <w:p w:rsidR="000C0752" w:rsidRDefault="000C0752" w:rsidP="000C0752">
      <w:pPr>
        <w:pStyle w:val="a9"/>
        <w:ind w:left="4956"/>
        <w:rPr>
          <w:rFonts w:ascii="Times New Roman" w:hAnsi="Times New Roman"/>
          <w:i/>
          <w:kern w:val="36"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i/>
          <w:kern w:val="36"/>
          <w:sz w:val="28"/>
          <w:lang w:eastAsia="ru-RU"/>
        </w:rPr>
        <w:t>МАОУ С</w:t>
      </w:r>
      <w:r w:rsidR="00EA0852">
        <w:rPr>
          <w:rFonts w:ascii="Times New Roman" w:hAnsi="Times New Roman"/>
          <w:i/>
          <w:kern w:val="36"/>
          <w:sz w:val="28"/>
          <w:lang w:eastAsia="ru-RU"/>
        </w:rPr>
        <w:t>О</w:t>
      </w:r>
      <w:r>
        <w:rPr>
          <w:rFonts w:ascii="Times New Roman" w:hAnsi="Times New Roman"/>
          <w:i/>
          <w:kern w:val="36"/>
          <w:sz w:val="28"/>
          <w:lang w:eastAsia="ru-RU"/>
        </w:rPr>
        <w:t>Ш №</w:t>
      </w:r>
      <w:r w:rsidR="00EA0852">
        <w:rPr>
          <w:rFonts w:ascii="Times New Roman" w:hAnsi="Times New Roman"/>
          <w:i/>
          <w:kern w:val="36"/>
          <w:sz w:val="28"/>
          <w:lang w:eastAsia="ru-RU"/>
        </w:rPr>
        <w:t xml:space="preserve"> 15 </w:t>
      </w:r>
      <w:r>
        <w:rPr>
          <w:rFonts w:ascii="Times New Roman" w:hAnsi="Times New Roman"/>
          <w:i/>
          <w:kern w:val="36"/>
          <w:sz w:val="28"/>
          <w:lang w:eastAsia="ru-RU"/>
        </w:rPr>
        <w:t xml:space="preserve"> г.</w:t>
      </w:r>
      <w:r w:rsidR="00EA0852">
        <w:rPr>
          <w:rFonts w:ascii="Times New Roman" w:hAnsi="Times New Roman"/>
          <w:i/>
          <w:kern w:val="36"/>
          <w:sz w:val="28"/>
          <w:lang w:eastAsia="ru-RU"/>
        </w:rPr>
        <w:t xml:space="preserve"> – к. </w:t>
      </w:r>
      <w:r>
        <w:rPr>
          <w:rFonts w:ascii="Times New Roman" w:hAnsi="Times New Roman"/>
          <w:i/>
          <w:kern w:val="36"/>
          <w:sz w:val="28"/>
          <w:lang w:eastAsia="ru-RU"/>
        </w:rPr>
        <w:t xml:space="preserve">Анапа </w:t>
      </w:r>
    </w:p>
    <w:p w:rsidR="000C0752" w:rsidRDefault="000C0752" w:rsidP="000C075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</w:p>
    <w:p w:rsidR="000C0752" w:rsidRPr="00EA0852" w:rsidRDefault="000C0752" w:rsidP="00EA08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Перед современным учителем стоят важные задачи:</w:t>
      </w:r>
    </w:p>
    <w:p w:rsidR="000C0752" w:rsidRPr="00EA0852" w:rsidRDefault="000C0752" w:rsidP="00EA08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развитие и воспитание личности в соответствии с требованиями современного информационного сообщества;</w:t>
      </w:r>
    </w:p>
    <w:p w:rsidR="000C0752" w:rsidRPr="00EA0852" w:rsidRDefault="000C0752" w:rsidP="00EA08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развитие у школьников способности самостоятельно получать и обрабатывать информацию по учебным вопросам;</w:t>
      </w:r>
    </w:p>
    <w:p w:rsidR="000C0752" w:rsidRPr="00EA0852" w:rsidRDefault="000C0752" w:rsidP="00EA08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индивидуальный подход к обучающимся;</w:t>
      </w:r>
    </w:p>
    <w:p w:rsidR="000C0752" w:rsidRPr="00EA0852" w:rsidRDefault="000C0752" w:rsidP="00EA08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развитие коммуникативных навыков у учащихся;</w:t>
      </w:r>
    </w:p>
    <w:p w:rsidR="000C0752" w:rsidRPr="00EA0852" w:rsidRDefault="000C0752" w:rsidP="00EA0852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ориентировка на применение творческого подхода при осуществлении деятельности.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Системно-</w:t>
      </w:r>
      <w:proofErr w:type="spellStart"/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деятельностный</w:t>
      </w:r>
      <w:proofErr w:type="spellEnd"/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 подход как основа ФГОС помогает эффективно решать эти задачи. Главным условием при реализации стандарта является включение школьников в такую деятельность, которая потребует от них самостоятельного осуществления алгоритма действий, направленных на получение знаний и решение поставленных перед ними учебных задач, а также помогает развивать способности детей к самообразованию.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Такая работа буде</w:t>
      </w:r>
      <w:r w:rsid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т</w:t>
      </w: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 эффективна при применении определенных методов: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- деятельности;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- системности;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- минимакса;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- психологического комфорта;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- творчества.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ab/>
      </w: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ab/>
        <w:t xml:space="preserve">Каждый из них призван формировать разносторонние качества личности ребенка, необходимые для успешного обучения и развития. </w:t>
      </w:r>
    </w:p>
    <w:p w:rsidR="000C0752" w:rsidRPr="00EA0852" w:rsidRDefault="000C0752" w:rsidP="00EA0852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Современный урок должен быть привлекательным и содержательным для обучающихся с разными образовательными способностями, разным уровнем интеллектуального и личностного развития. </w:t>
      </w:r>
      <w:r w:rsidRPr="00EA0852">
        <w:rPr>
          <w:rFonts w:ascii="Times New Roman" w:hAnsi="Times New Roman"/>
          <w:color w:val="000000"/>
          <w:sz w:val="28"/>
          <w:szCs w:val="28"/>
        </w:rPr>
        <w:t xml:space="preserve">Задача учителя состоит </w:t>
      </w:r>
      <w:r w:rsidR="00EA0852">
        <w:rPr>
          <w:rFonts w:ascii="Times New Roman" w:hAnsi="Times New Roman"/>
          <w:color w:val="000000"/>
          <w:sz w:val="28"/>
          <w:szCs w:val="28"/>
        </w:rPr>
        <w:br/>
      </w:r>
      <w:r w:rsidRPr="00EA0852">
        <w:rPr>
          <w:rFonts w:ascii="Times New Roman" w:hAnsi="Times New Roman"/>
          <w:color w:val="000000"/>
          <w:sz w:val="28"/>
          <w:szCs w:val="28"/>
        </w:rPr>
        <w:t xml:space="preserve">в том, чтобы создать условия практического овладения материалом для каждого учащегося, выбрать такие методы обучения, которые позволили бы каждому ученику проявить активность, творчество, активизировать </w:t>
      </w:r>
      <w:r w:rsidRPr="00EA085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познавательную деятельность</w:t>
      </w:r>
      <w:r w:rsidRPr="00EA0852">
        <w:rPr>
          <w:rFonts w:ascii="Times New Roman" w:hAnsi="Times New Roman"/>
          <w:color w:val="000000"/>
          <w:sz w:val="28"/>
          <w:szCs w:val="28"/>
        </w:rPr>
        <w:t xml:space="preserve"> учащегося в процессе обучения с учетом способностей, уровня </w:t>
      </w:r>
      <w:proofErr w:type="spellStart"/>
      <w:r w:rsidRPr="00EA0852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EA0852">
        <w:rPr>
          <w:rFonts w:ascii="Times New Roman" w:hAnsi="Times New Roman"/>
          <w:color w:val="000000"/>
          <w:sz w:val="28"/>
          <w:szCs w:val="28"/>
        </w:rPr>
        <w:t xml:space="preserve">, склонностей. </w:t>
      </w: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Дети усваивают школьную программу с различной степенью интенсивности. Одни более склонны </w:t>
      </w:r>
      <w:r w:rsid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br/>
      </w: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 xml:space="preserve">к предметам гуманитарного профиля, другим легче даются точные дисциплины. Эти различия необходимо сглаживать в процессе обучения. Нельзя забывать и о том, </w:t>
      </w:r>
      <w:r w:rsidRPr="00EA0852">
        <w:rPr>
          <w:rFonts w:ascii="Times New Roman" w:hAnsi="Times New Roman"/>
          <w:sz w:val="28"/>
          <w:szCs w:val="28"/>
        </w:rPr>
        <w:t>что в  настоящее время одной из основных образовательных задач, решаемых школой, является обучение учащихся работе с различными источниками информации.</w:t>
      </w:r>
    </w:p>
    <w:p w:rsidR="000C0752" w:rsidRPr="00EA0852" w:rsidRDefault="000C0752" w:rsidP="00EA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ab/>
        <w:t xml:space="preserve">Возможным решением этих проблем, способом реализации индивидуального подхода, формой организации познавательной деятельности на уроке может стать применение </w:t>
      </w:r>
      <w:r w:rsidRPr="00EA0852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рабочих листов</w:t>
      </w:r>
      <w:r w:rsidRPr="00EA085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. Они бывают 3-х видов: </w:t>
      </w:r>
    </w:p>
    <w:p w:rsidR="000C0752" w:rsidRPr="00EA0852" w:rsidRDefault="000C0752" w:rsidP="00EA0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информационные (включают новый материал, дополнительную информацию, правила и пр.);</w:t>
      </w:r>
    </w:p>
    <w:p w:rsidR="000C0752" w:rsidRPr="00EA0852" w:rsidRDefault="000C0752" w:rsidP="00EA0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тестовые (контрольные вопросы; з</w:t>
      </w:r>
      <w:r w:rsidRPr="00EA0852">
        <w:rPr>
          <w:rFonts w:ascii="Times New Roman" w:hAnsi="Times New Roman"/>
          <w:sz w:val="28"/>
          <w:szCs w:val="28"/>
        </w:rPr>
        <w:t>адания, аналогичные заданиям КИМ ГИА)</w:t>
      </w: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;</w:t>
      </w:r>
    </w:p>
    <w:p w:rsidR="000C0752" w:rsidRPr="00EA0852" w:rsidRDefault="000C0752" w:rsidP="00EA0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интегрированные (информационный блок, материалы для проверки, задания для самостоятельной работы).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Наиболее эффективным при изучении материала является интегрированный рабочий лист. 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структура интегрированного рабочего листа:</w:t>
      </w:r>
    </w:p>
    <w:p w:rsidR="000C0752" w:rsidRPr="00EA0852" w:rsidRDefault="000C0752" w:rsidP="00EA0852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на повторение изученного;</w:t>
      </w:r>
    </w:p>
    <w:p w:rsidR="000C0752" w:rsidRPr="00EA0852" w:rsidRDefault="000C0752" w:rsidP="00EA0852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информационный материал по новой теме;</w:t>
      </w:r>
    </w:p>
    <w:p w:rsidR="000C0752" w:rsidRPr="00EA0852" w:rsidRDefault="000C0752" w:rsidP="00EA0852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самостоятельной работы (типовые, развивающие и творческие задачи и упражнения; репродуктивные и продуктивные задания);</w:t>
      </w:r>
    </w:p>
    <w:p w:rsidR="000C0752" w:rsidRPr="00EA0852" w:rsidRDefault="000C0752" w:rsidP="00EA0852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заключение по каждой теме урока (выводы, контрольные вопросы).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листы могут также включать опорные схемы, таблицы, ребусы, кроссворды, цитаты, карты, иллюстративный материал и пр.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работа на любом уроке – это работа с информацией, с которой необходимо произвести определённые действия. Объем информации, особенно в старших классах, достаточно велик. Рабочие листы призваны поставить ученика в активную позицию по отношению к содержанию текста. 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hd w:val="clear" w:color="auto" w:fill="FFFFFF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лист позволяет обучающимся</w:t>
      </w:r>
      <w:r w:rsidRPr="00EA0852">
        <w:rPr>
          <w:rFonts w:ascii="Times New Roman" w:hAnsi="Times New Roman" w:cs="Times New Roman"/>
          <w:color w:val="0F0F0F"/>
          <w:spacing w:val="2"/>
          <w:sz w:val="28"/>
          <w:shd w:val="clear" w:color="auto" w:fill="FFFFFF"/>
        </w:rPr>
        <w:t xml:space="preserve"> самостоятельно получать, осмысливать и осваивать новый материал, обрабатывать полученную информацию, формировать свое мнение на основе полученной информации; развивает умение работать с различными источниками информации, абстрактное и наглядно-образное мышление. Он позволяет также провести комплексную оценку формирования компетенций обучающихся.</w:t>
      </w:r>
    </w:p>
    <w:p w:rsidR="000C0752" w:rsidRPr="00EA0852" w:rsidRDefault="00D840B3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>На уроках литературы</w:t>
      </w:r>
      <w:r w:rsidR="000C0752" w:rsidRPr="00EA0852">
        <w:rPr>
          <w:rFonts w:ascii="Times New Roman" w:hAnsi="Times New Roman" w:cs="Times New Roman"/>
          <w:sz w:val="28"/>
          <w:szCs w:val="28"/>
        </w:rPr>
        <w:t xml:space="preserve"> мы учим ребят понимать прочитанное, размышлять над смыслом произведения, определять главную мысль, давать характеристики героям и обсуждать их поступки. 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 xml:space="preserve">Одним из самых сложных жанров для понимания школьников  является жанр стихотворения. Большинству обучающихся трудно дается анализ </w:t>
      </w:r>
      <w:r w:rsidR="00EA0852">
        <w:rPr>
          <w:rFonts w:ascii="Times New Roman" w:hAnsi="Times New Roman" w:cs="Times New Roman"/>
          <w:sz w:val="28"/>
          <w:szCs w:val="28"/>
        </w:rPr>
        <w:br/>
      </w:r>
      <w:r w:rsidRPr="00EA0852">
        <w:rPr>
          <w:rFonts w:ascii="Times New Roman" w:hAnsi="Times New Roman" w:cs="Times New Roman"/>
          <w:sz w:val="28"/>
          <w:szCs w:val="28"/>
        </w:rPr>
        <w:t xml:space="preserve">и интерпретация лирики, многие не могут понять смысла произведения </w:t>
      </w:r>
      <w:r w:rsidR="00EA0852">
        <w:rPr>
          <w:rFonts w:ascii="Times New Roman" w:hAnsi="Times New Roman" w:cs="Times New Roman"/>
          <w:sz w:val="28"/>
          <w:szCs w:val="28"/>
        </w:rPr>
        <w:br/>
      </w:r>
      <w:r w:rsidRPr="00EA0852">
        <w:rPr>
          <w:rFonts w:ascii="Times New Roman" w:hAnsi="Times New Roman" w:cs="Times New Roman"/>
          <w:sz w:val="28"/>
          <w:szCs w:val="28"/>
        </w:rPr>
        <w:t>и увидеть подтекстовую информацию.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>Одним из эффективных приемов работы по обучению анализу стихотворения считаю рабочие листы. Это инструмент для формирования у школьников  умения работать с информацией, синтезировать и анализировать.  Это одноразовое дидактическое пособие на печатной основе, применяемое на уроке. Рабочий лист особенно полезен, когда у ребят нет рабочих тетрадей по предмету.  Такой вид работы способствует расширению кругозора, повышению интереса и мотивации.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lastRenderedPageBreak/>
        <w:t>Рабочий лист позволяет педагогу самому определять, какие задания включить, какие вопросы сформулировать, на что обратить внимание, отталкиваясь от темы урока, его</w:t>
      </w:r>
      <w:r w:rsidR="00EA0852">
        <w:rPr>
          <w:rFonts w:ascii="Times New Roman" w:hAnsi="Times New Roman" w:cs="Times New Roman"/>
          <w:sz w:val="28"/>
          <w:szCs w:val="28"/>
        </w:rPr>
        <w:t xml:space="preserve"> целей и задач. А обучающийся в</w:t>
      </w:r>
      <w:r w:rsidRPr="00EA0852">
        <w:rPr>
          <w:rFonts w:ascii="Times New Roman" w:hAnsi="Times New Roman" w:cs="Times New Roman"/>
          <w:sz w:val="28"/>
          <w:szCs w:val="28"/>
        </w:rPr>
        <w:t xml:space="preserve">праве самостоятельно управлять своей деятельностью, работать в том темпе, который ему удобен, высказывая собственные мысли, не подражая другим. Но применение рабочих листов может предполагать и коллективное обсуждение, работу с учебником, с дополнительной литературой и даже Интернетом. 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>При создании рабочих листов для уроков литературы по темам, предполагающим, например, изучение лирики, я включаю в них задание, связанное с историей создания произведения, чтобы ученики имели представление, в связи с какими событиями поэт написал стихотворение, это дает возможность понять его суть. Обязательно даю несколько вопросов по содержанию стихотворения, дабы помочь обучающимся осознать тему. Также обязательны и задания, связанные с основной мыслью произведения.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 xml:space="preserve">Пронумеровать задания тоже считаю важным, для того чтобы помочь детям сориентироваться, выстроить определенную логику, подвести их к нужным выводам. 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 xml:space="preserve">Вопросы о впечатлениях читателя способствуют формированию у школьников собственного мнения и помогают сформулировать личную позицию, учат интерпретации предложенного стихотворения.   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 xml:space="preserve">Отсылки к Интернету и использование </w:t>
      </w:r>
      <w:r w:rsidRPr="00EA085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A0852">
        <w:rPr>
          <w:rFonts w:ascii="Times New Roman" w:hAnsi="Times New Roman" w:cs="Times New Roman"/>
          <w:sz w:val="28"/>
          <w:szCs w:val="28"/>
        </w:rPr>
        <w:t xml:space="preserve">-кодов повышает интерес современных подростков к изучению литературы, они с воодушевлением сканируют их и выполняют нужное задание уже на своем гаджете. Так можно проверить, как усвоен материал, задав, например, тест  на </w:t>
      </w:r>
      <w:r w:rsidRPr="00EA085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A0852">
        <w:rPr>
          <w:rFonts w:ascii="Times New Roman" w:hAnsi="Times New Roman" w:cs="Times New Roman"/>
          <w:sz w:val="28"/>
          <w:szCs w:val="28"/>
        </w:rPr>
        <w:t xml:space="preserve"> </w:t>
      </w:r>
      <w:r w:rsidRPr="00EA0852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EA0852">
        <w:rPr>
          <w:rFonts w:ascii="Times New Roman" w:hAnsi="Times New Roman" w:cs="Times New Roman"/>
          <w:sz w:val="28"/>
          <w:szCs w:val="28"/>
        </w:rPr>
        <w:t>.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заданий, включенных в рабочий лист, возможно его применение в индивидуальной, парной, групповой работе. </w:t>
      </w:r>
    </w:p>
    <w:p w:rsidR="000C0752" w:rsidRPr="00EA0852" w:rsidRDefault="000C0752" w:rsidP="00EA08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Работу с рабочим листом можно организовать на любом этапе урока. Он </w:t>
      </w:r>
      <w:r w:rsidRPr="00EA0852">
        <w:rPr>
          <w:rFonts w:ascii="Times New Roman" w:hAnsi="Times New Roman" w:cs="Times New Roman"/>
          <w:sz w:val="28"/>
          <w:szCs w:val="28"/>
        </w:rPr>
        <w:t xml:space="preserve">помогает активизировать учеников на этапе вызова, для создания проблемной ситуации, при повторении пройденного материала, для быстрой проверки знаний,  организовать продуктивную самостоятельную деятельность на этапе осмысления и обобщения, на этапе закрепления с целью определения уровня усвоения темы, на этапе домашнего задания, является замечательным средством получения обратной связи. 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 xml:space="preserve">В ходе составления рабочего листа учитель реализует индивидуальный подход к обучающимся, подбирая задания с разным уровнем сложности; каждый ученик может легко сориентироваться в пространстве листа, заранее понимая, что конкретно требуется сделать, каковы цели и задачи урока, может выбрать задание «по силам». Просматривая самостоятельно заполненный рабочий лист, ученик может подвести итоги своей работы и воспользоваться материалом листа на последующих уроках или при подготовке к итоговой аттестации. Кроме того, учитель реализует и свои творческие способности; а если удастся сделать рабочий лист привлекательным или необычным по оформлению и содержанию, то это будет способствовать повышению мотивации учащихся. </w:t>
      </w:r>
    </w:p>
    <w:p w:rsidR="000C0752" w:rsidRPr="00EA0852" w:rsidRDefault="000C0752" w:rsidP="00EA08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>Таким образом, рабочие листы позволяют решить следующие задачи: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lastRenderedPageBreak/>
        <w:t>учет особенностей класса, уровня подготовки каждого ученика;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t>включение заданий разного уровня и вида;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t>интеграция материала;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t>вовлеченность каждого ученика в активную деятельность;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t>повышение концентрации внимания обучающихся на изучаемом материале;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t>облегчение запоминания материала за счет активизации всех видов памяти;</w:t>
      </w:r>
    </w:p>
    <w:p w:rsidR="000C0752" w:rsidRPr="00EA0852" w:rsidRDefault="000C0752" w:rsidP="00EA0852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sz w:val="28"/>
          <w:szCs w:val="28"/>
        </w:rPr>
      </w:pPr>
      <w:r w:rsidRPr="00EA0852">
        <w:rPr>
          <w:sz w:val="28"/>
          <w:szCs w:val="28"/>
        </w:rPr>
        <w:t>возможность проработать материал дома (в т.ч. в процессе дистанционного обучения).</w:t>
      </w:r>
    </w:p>
    <w:p w:rsidR="000C0752" w:rsidRPr="00EA0852" w:rsidRDefault="000C0752" w:rsidP="00EA0852">
      <w:pPr>
        <w:pStyle w:val="a4"/>
        <w:tabs>
          <w:tab w:val="left" w:pos="284"/>
        </w:tabs>
        <w:ind w:firstLine="709"/>
        <w:rPr>
          <w:sz w:val="28"/>
          <w:szCs w:val="28"/>
        </w:rPr>
      </w:pPr>
      <w:r w:rsidRPr="00EA0852">
        <w:rPr>
          <w:sz w:val="28"/>
          <w:szCs w:val="28"/>
        </w:rPr>
        <w:t>Все эти особенности рабочего листа делают его эффективным способом организации учебного процесса на уроках.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52">
        <w:rPr>
          <w:rFonts w:ascii="Times New Roman" w:hAnsi="Times New Roman" w:cs="Times New Roman"/>
          <w:sz w:val="28"/>
          <w:szCs w:val="28"/>
        </w:rPr>
        <w:t>Итак, считаю рабочий лист средством эффективного формирования навыков самостоятельной работы у обучающихся, как фундамента всех образовательных результатов, обозначенных ФГОС. Благодаря такому инструменту процесс взаимодействия учителя и ученика становится более увлекательным и продуктивным. Для школьников создается ситуация успеха, а это способствует повышению качества обучения.</w:t>
      </w:r>
    </w:p>
    <w:p w:rsidR="000C0752" w:rsidRPr="00EA0852" w:rsidRDefault="000C0752" w:rsidP="00EA08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F0F0F"/>
          <w:spacing w:val="2"/>
          <w:sz w:val="28"/>
          <w:szCs w:val="28"/>
          <w:shd w:val="clear" w:color="auto" w:fill="FFFFFF"/>
        </w:rPr>
      </w:pPr>
      <w:r w:rsidRPr="00EA0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849630</wp:posOffset>
            </wp:positionV>
            <wp:extent cx="2978150" cy="4332605"/>
            <wp:effectExtent l="38100" t="19050" r="12700" b="10795"/>
            <wp:wrapTight wrapText="bothSides">
              <wp:wrapPolygon edited="0">
                <wp:start x="-276" y="-95"/>
                <wp:lineTo x="-276" y="21654"/>
                <wp:lineTo x="21692" y="21654"/>
                <wp:lineTo x="21692" y="-95"/>
                <wp:lineTo x="-276" y="-95"/>
              </wp:wrapPolygon>
            </wp:wrapTight>
            <wp:docPr id="2" name="Рисунок 2" descr="Скриншот%2003-10-2022%2021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%2003-10-2022%202153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4332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887730</wp:posOffset>
            </wp:positionV>
            <wp:extent cx="2956560" cy="4332605"/>
            <wp:effectExtent l="19050" t="19050" r="15240" b="10795"/>
            <wp:wrapTight wrapText="bothSides">
              <wp:wrapPolygon edited="0">
                <wp:start x="-139" y="-95"/>
                <wp:lineTo x="-139" y="21654"/>
                <wp:lineTo x="21711" y="21654"/>
                <wp:lineTo x="21711" y="-95"/>
                <wp:lineTo x="-139" y="-95"/>
              </wp:wrapPolygon>
            </wp:wrapTight>
            <wp:docPr id="3" name="Рисунок 3" descr="Скриншот%2003-10-2022%2021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иншот%2003-10-2022%202153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43" r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332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852">
        <w:rPr>
          <w:rFonts w:ascii="Times New Roman" w:hAnsi="Times New Roman" w:cs="Times New Roman"/>
          <w:sz w:val="28"/>
          <w:szCs w:val="28"/>
        </w:rPr>
        <w:t xml:space="preserve"> </w:t>
      </w:r>
      <w:r w:rsidRPr="00EA0852">
        <w:rPr>
          <w:rFonts w:ascii="Times New Roman" w:hAnsi="Times New Roman" w:cs="Times New Roman"/>
          <w:i/>
          <w:sz w:val="28"/>
          <w:szCs w:val="28"/>
        </w:rPr>
        <w:t>В приложении -  варианты рабочих листов по стихотворениям Б.Пастернака «Июль», А. Фета «Шепот, робкое дыхание» и по роману А.С.Пушкина «Дубровский», а также «Анкета героя книги», которая может использоваться при изучении любого произведения.</w:t>
      </w:r>
    </w:p>
    <w:p w:rsidR="000C0752" w:rsidRPr="00EA0852" w:rsidRDefault="000C0752" w:rsidP="00EA0852">
      <w:pPr>
        <w:keepLines/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852" w:rsidRDefault="00EA08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0852" w:rsidRDefault="00EA08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0852" w:rsidRDefault="00EA08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0852" w:rsidRDefault="00EA08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A0852" w:rsidRDefault="00EA08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 xml:space="preserve">РАБОЧИЙ ЛИСТ 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 xml:space="preserve">Фамилия, </w:t>
      </w:r>
      <w:proofErr w:type="spellStart"/>
      <w:r w:rsidRPr="00EA0852">
        <w:rPr>
          <w:rFonts w:ascii="Times New Roman" w:eastAsia="Calibri" w:hAnsi="Times New Roman" w:cs="Times New Roman"/>
          <w:b/>
        </w:rPr>
        <w:t>имя_________________________________________________Класс</w:t>
      </w:r>
      <w:proofErr w:type="spellEnd"/>
      <w:r w:rsidRPr="00EA0852">
        <w:rPr>
          <w:rFonts w:ascii="Times New Roman" w:eastAsia="Calibri" w:hAnsi="Times New Roman" w:cs="Times New Roman"/>
          <w:b/>
        </w:rPr>
        <w:t>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Default="000C0752" w:rsidP="00EA0852">
      <w:pPr>
        <w:tabs>
          <w:tab w:val="center" w:pos="5386"/>
          <w:tab w:val="left" w:pos="9585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ab/>
        <w:t>Александр Сергеевич Пушкин</w:t>
      </w:r>
    </w:p>
    <w:p w:rsidR="00EA0852" w:rsidRPr="00EA0852" w:rsidRDefault="00EA0852" w:rsidP="00EA0852">
      <w:pPr>
        <w:tabs>
          <w:tab w:val="center" w:pos="5386"/>
          <w:tab w:val="left" w:pos="9585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tabs>
          <w:tab w:val="center" w:pos="5386"/>
          <w:tab w:val="left" w:pos="9585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РОМАН «ДУБРОВСКИЙ»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  <w:b/>
          <w:lang w:val="en-US"/>
        </w:rPr>
        <w:t>I</w:t>
      </w:r>
      <w:r w:rsidRPr="00EA0852">
        <w:rPr>
          <w:rFonts w:ascii="Times New Roman" w:eastAsia="Calibri" w:hAnsi="Times New Roman" w:cs="Times New Roman"/>
          <w:b/>
        </w:rPr>
        <w:t xml:space="preserve">. Жанровые особенности и история романа: </w:t>
      </w:r>
      <w:r w:rsidRPr="00EA0852">
        <w:rPr>
          <w:rFonts w:ascii="Times New Roman" w:eastAsia="Calibri" w:hAnsi="Times New Roman" w:cs="Times New Roman"/>
        </w:rPr>
        <w:t>_______________________________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  <w:lang w:val="en-US"/>
        </w:rPr>
        <w:t>II</w:t>
      </w:r>
      <w:r w:rsidRPr="00EA0852">
        <w:rPr>
          <w:rFonts w:ascii="Times New Roman" w:eastAsia="Calibri" w:hAnsi="Times New Roman" w:cs="Times New Roman"/>
          <w:b/>
        </w:rPr>
        <w:t>. Анализ романа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1. Восстановите последовательность событий, проставив номера.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9"/>
        <w:gridCol w:w="9235"/>
      </w:tblGrid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 xml:space="preserve">Возвращение </w:t>
            </w:r>
            <w:proofErr w:type="spellStart"/>
            <w:r w:rsidRPr="00EA0852">
              <w:rPr>
                <w:rFonts w:ascii="Times New Roman" w:eastAsia="Calibri" w:hAnsi="Times New Roman" w:cs="Times New Roman"/>
              </w:rPr>
              <w:t>В.Дубровского</w:t>
            </w:r>
            <w:proofErr w:type="spellEnd"/>
            <w:r w:rsidRPr="00EA0852">
              <w:rPr>
                <w:rFonts w:ascii="Times New Roman" w:eastAsia="Calibri" w:hAnsi="Times New Roman" w:cs="Times New Roman"/>
              </w:rPr>
              <w:t xml:space="preserve"> в родную </w:t>
            </w:r>
            <w:proofErr w:type="spellStart"/>
            <w:r w:rsidRPr="00EA0852">
              <w:rPr>
                <w:rFonts w:ascii="Times New Roman" w:eastAsia="Calibri" w:hAnsi="Times New Roman" w:cs="Times New Roman"/>
              </w:rPr>
              <w:t>Кистенёвку</w:t>
            </w:r>
            <w:proofErr w:type="spellEnd"/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Люди Троекурова воруют в роще Дубровского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Первое свидание Маши и Дубровского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Пожар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Саша прячет кольцо в дупле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Суд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Дубровский останавливает карету князя в лесу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Обед у Троекурова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 xml:space="preserve">Письмо Маши князю </w:t>
            </w:r>
            <w:proofErr w:type="spellStart"/>
            <w:r w:rsidRPr="00EA0852">
              <w:rPr>
                <w:rFonts w:ascii="Times New Roman" w:eastAsia="Calibri" w:hAnsi="Times New Roman" w:cs="Times New Roman"/>
              </w:rPr>
              <w:t>Верейскому</w:t>
            </w:r>
            <w:proofErr w:type="spellEnd"/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Похороны Андрея Гавриловича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Ссора Дубровского и Троекурова</w:t>
            </w:r>
          </w:p>
        </w:tc>
      </w:tr>
      <w:tr w:rsidR="000C0752" w:rsidRPr="00EA0852" w:rsidTr="000C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 xml:space="preserve">Троекуровы в гостях у </w:t>
            </w:r>
            <w:proofErr w:type="spellStart"/>
            <w:r w:rsidRPr="00EA0852">
              <w:rPr>
                <w:rFonts w:ascii="Times New Roman" w:eastAsia="Calibri" w:hAnsi="Times New Roman" w:cs="Times New Roman"/>
              </w:rPr>
              <w:t>Верейского</w:t>
            </w:r>
            <w:proofErr w:type="spellEnd"/>
          </w:p>
        </w:tc>
      </w:tr>
    </w:tbl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  <w:b/>
        </w:rPr>
        <w:t xml:space="preserve">2. Обстоятельства, вызвавшие ссору соседей: </w:t>
      </w:r>
      <w:r w:rsidRPr="00EA0852">
        <w:rPr>
          <w:rFonts w:ascii="Times New Roman" w:eastAsia="Calibri" w:hAnsi="Times New Roman" w:cs="Times New Roman"/>
        </w:rPr>
        <w:t>_________________________________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3. В чём причина сумасшествия Андрея Гавриловича Дубровского?___________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4. Установите соответствие между событиями (сценами) и описаниями.</w:t>
      </w:r>
    </w:p>
    <w:tbl>
      <w:tblPr>
        <w:tblStyle w:val="a5"/>
        <w:tblW w:w="9905" w:type="dxa"/>
        <w:tblLook w:val="04A0" w:firstRow="1" w:lastRow="0" w:firstColumn="1" w:lastColumn="0" w:noHBand="0" w:noVBand="1"/>
      </w:tblPr>
      <w:tblGrid>
        <w:gridCol w:w="6614"/>
        <w:gridCol w:w="3291"/>
      </w:tblGrid>
      <w:tr w:rsidR="000C0752" w:rsidRPr="00EA0852" w:rsidTr="00EA08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 xml:space="preserve">1) «Он </w:t>
            </w:r>
            <w:proofErr w:type="gramStart"/>
            <w:r w:rsidRPr="00EA0852">
              <w:rPr>
                <w:rFonts w:ascii="Times New Roman" w:eastAsia="Calibri" w:hAnsi="Times New Roman" w:cs="Times New Roman"/>
              </w:rPr>
              <w:t>шёл</w:t>
            </w:r>
            <w:proofErr w:type="gramEnd"/>
            <w:r w:rsidRPr="00EA0852">
              <w:rPr>
                <w:rFonts w:ascii="Times New Roman" w:eastAsia="Calibri" w:hAnsi="Times New Roman" w:cs="Times New Roman"/>
              </w:rPr>
              <w:t xml:space="preserve"> не разбирая дороги; сучья поминутно задевали и царапали его, ноги его поминутно вязли в болоте, он ничего не замечал».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2" w:rsidRPr="00EA0852" w:rsidRDefault="000C0752" w:rsidP="00EA085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а) мужики Троекурова воровали лес</w:t>
            </w:r>
          </w:p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C0752" w:rsidRPr="00EA0852" w:rsidTr="00EA08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2) «…ужасное смятение изобразилось на лице его; багровый румянец заступил место обыкновенной бледности, глаза засверкали, он произносил невнятные звуки».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б) прогнал его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 xml:space="preserve">3) Что сделал Троекуров, когда </w:t>
            </w:r>
            <w:proofErr w:type="spellStart"/>
            <w:r w:rsidRPr="00EA0852">
              <w:rPr>
                <w:rFonts w:ascii="Times New Roman" w:eastAsia="Calibri" w:hAnsi="Times New Roman" w:cs="Times New Roman"/>
              </w:rPr>
              <w:t>Шабашкин</w:t>
            </w:r>
            <w:proofErr w:type="spellEnd"/>
            <w:r w:rsidRPr="00EA0852">
              <w:rPr>
                <w:rFonts w:ascii="Times New Roman" w:eastAsia="Calibri" w:hAnsi="Times New Roman" w:cs="Times New Roman"/>
              </w:rPr>
              <w:t xml:space="preserve"> явился к нему с поклоном и поздравлениями в связи с приобретением имения Дубровского?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в) Андрей Гаврилович Дубровский, когда увидел Троекурова перед смертью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4) Дубровский был отменно сердит, прежде сего никогда люди Троекурова, известные разбойники, не осмеливались шалить в пределах его владений…» На что сердит Дубровский?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г) проучил прутьями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5) «Вдруг он поднял голову, глаза его засверкали, он топнул ногою, оттолкнул секретаря с такою силою, что тот упал». Назовите героя и эпизод.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д) Дубровский в суде после провозглашения приговора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6) Что сделал Дубровский с покровскими мужиками, воровавшими у него лес?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е) Владимир Дубровский после похорон отца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 xml:space="preserve">7) По какому поводу был дан званый обед в поместье Троекурова, после которого Дубровский ограбил Антона </w:t>
            </w:r>
            <w:proofErr w:type="spellStart"/>
            <w:r w:rsidRPr="00EA0852">
              <w:rPr>
                <w:rFonts w:ascii="Times New Roman" w:eastAsia="Calibri" w:hAnsi="Times New Roman" w:cs="Times New Roman"/>
              </w:rPr>
              <w:t>Пафнутьича</w:t>
            </w:r>
            <w:proofErr w:type="spellEnd"/>
            <w:r w:rsidRPr="00EA0852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ж) вышивала на пяльцах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lastRenderedPageBreak/>
              <w:t>8) Что делал мальчик, посыльный Дубровского, в саду Троекурова, по его собственным словам?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з) церковного праздника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9) Чем была занята у окна Марья Кирилловна, когда получила вторую записку от Дубровского?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и) отомстить</w:t>
            </w:r>
          </w:p>
        </w:tc>
      </w:tr>
      <w:tr w:rsidR="000C0752" w:rsidRPr="00EA0852" w:rsidTr="000C0752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10) С какой целью Дубровский стремился попасть в дом Троекурова?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0852">
              <w:rPr>
                <w:rFonts w:ascii="Times New Roman" w:eastAsia="Calibri" w:hAnsi="Times New Roman" w:cs="Times New Roman"/>
              </w:rPr>
              <w:t>к) собирал ягоды</w:t>
            </w:r>
          </w:p>
        </w:tc>
      </w:tr>
    </w:tbl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5. Узнайте героя по описанию.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1)</w:t>
      </w:r>
      <w:r w:rsidRPr="00EA0852">
        <w:rPr>
          <w:rFonts w:ascii="Times New Roman" w:eastAsia="Calibri" w:hAnsi="Times New Roman" w:cs="Times New Roman"/>
        </w:rPr>
        <w:tab/>
        <w:t>«…в залу вошёл, насилу передвигая ноги, старик высокого роста, бледный и худой, в халате и колпаке»________________________________________________________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 xml:space="preserve">2) «…лишился матери с малолетства и, почти не зная отца своего, был привезён в Петербург на восьмом году своего </w:t>
      </w:r>
      <w:proofErr w:type="gramStart"/>
      <w:r w:rsidRPr="00EA0852">
        <w:rPr>
          <w:rFonts w:ascii="Times New Roman" w:eastAsia="Calibri" w:hAnsi="Times New Roman" w:cs="Times New Roman"/>
        </w:rPr>
        <w:t>возраста»_</w:t>
      </w:r>
      <w:proofErr w:type="gramEnd"/>
      <w:r w:rsidRPr="00EA0852">
        <w:rPr>
          <w:rFonts w:ascii="Times New Roman" w:eastAsia="Calibri" w:hAnsi="Times New Roman" w:cs="Times New Roman"/>
        </w:rPr>
        <w:t>___________________________________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3)</w:t>
      </w:r>
      <w:r w:rsidRPr="00EA0852">
        <w:rPr>
          <w:rFonts w:ascii="Times New Roman" w:eastAsia="Calibri" w:hAnsi="Times New Roman" w:cs="Times New Roman"/>
        </w:rPr>
        <w:tab/>
        <w:t>«Будучи расточителен и честолюбив, он позволял себе роскошные прихоти, играл в карты и входил в долги, не заботясь о будущем…»______________________________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4)</w:t>
      </w:r>
      <w:r w:rsidRPr="00EA0852">
        <w:rPr>
          <w:rFonts w:ascii="Times New Roman" w:eastAsia="Calibri" w:hAnsi="Times New Roman" w:cs="Times New Roman"/>
        </w:rPr>
        <w:tab/>
        <w:t xml:space="preserve">«…выказывал пороки человека необразованного», «привык давать волю всем порывам пылкого нрава и всем затеям довольно ограниченного ума»; «надменный… с людьми самого высшего звания», «с крестьянами и дворовыми обходился строго и </w:t>
      </w:r>
      <w:proofErr w:type="gramStart"/>
      <w:r w:rsidRPr="00EA0852">
        <w:rPr>
          <w:rFonts w:ascii="Times New Roman" w:eastAsia="Calibri" w:hAnsi="Times New Roman" w:cs="Times New Roman"/>
        </w:rPr>
        <w:t>своенравно»_</w:t>
      </w:r>
      <w:proofErr w:type="gramEnd"/>
      <w:r w:rsidRPr="00EA0852">
        <w:rPr>
          <w:rFonts w:ascii="Times New Roman" w:eastAsia="Calibri" w:hAnsi="Times New Roman" w:cs="Times New Roman"/>
        </w:rPr>
        <w:t>_______________________________________________________________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5)</w:t>
      </w:r>
      <w:r w:rsidRPr="00EA0852">
        <w:rPr>
          <w:rFonts w:ascii="Times New Roman" w:eastAsia="Calibri" w:hAnsi="Times New Roman" w:cs="Times New Roman"/>
        </w:rPr>
        <w:tab/>
        <w:t>«Маленький человечек в кожаном картузе и фризовой шинели вышел из телеги»____________________________________________________________________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6)</w:t>
      </w:r>
      <w:r w:rsidRPr="00EA0852">
        <w:rPr>
          <w:rFonts w:ascii="Times New Roman" w:eastAsia="Calibri" w:hAnsi="Times New Roman" w:cs="Times New Roman"/>
        </w:rPr>
        <w:tab/>
        <w:t>Ему «было около пятидесяти лет, но он казался гораздо старее. Излишества всякого рода изнурили его здоровье и положили на нём свою неизгладимую печать»_________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______________________________________________________________________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7)</w:t>
      </w:r>
      <w:r w:rsidRPr="00EA0852">
        <w:rPr>
          <w:rFonts w:ascii="Times New Roman" w:eastAsia="Calibri" w:hAnsi="Times New Roman" w:cs="Times New Roman"/>
        </w:rPr>
        <w:tab/>
        <w:t>В доме Троекурова «между всеми отличался, танцевал более всех, все барышни выбирали его и находили, что с ним ловко вальсировать»_________________________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</w:rPr>
        <w:t>8)</w:t>
      </w:r>
      <w:r w:rsidRPr="00EA0852">
        <w:rPr>
          <w:rFonts w:ascii="Times New Roman" w:eastAsia="Calibri" w:hAnsi="Times New Roman" w:cs="Times New Roman"/>
        </w:rPr>
        <w:tab/>
        <w:t>Из-за страха перед Дубровским решил переночевать в комнате француза и был им же ограблен___________________________________________________________</w:t>
      </w:r>
      <w:r w:rsidRPr="00EA0852">
        <w:rPr>
          <w:rFonts w:ascii="Times New Roman" w:eastAsia="Calibri" w:hAnsi="Times New Roman" w:cs="Times New Roman"/>
          <w:b/>
        </w:rPr>
        <w:t xml:space="preserve"> 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0852">
        <w:rPr>
          <w:rFonts w:ascii="Times New Roman" w:eastAsia="Calibri" w:hAnsi="Times New Roman" w:cs="Times New Roman"/>
          <w:b/>
        </w:rPr>
        <w:t>6. Музыкальный момент.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1) Какую песню постоянно насвистывает Троекуров?_____________________________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2) На каком музыкальном инструменте играла Марья Кирилловна?_________________</w:t>
      </w: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EA0852" w:rsidRDefault="00EA08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EA0852" w:rsidRDefault="00EA08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EA0852" w:rsidRDefault="00EA08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EA0852" w:rsidRPr="00EA0852" w:rsidRDefault="00EA08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2"/>
          <w:szCs w:val="22"/>
        </w:rPr>
      </w:pPr>
    </w:p>
    <w:p w:rsidR="000C0752" w:rsidRPr="00EA0852" w:rsidRDefault="000C0752" w:rsidP="00EA0852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A0852">
        <w:rPr>
          <w:rFonts w:eastAsia="Calibri"/>
          <w:b/>
          <w:sz w:val="22"/>
          <w:szCs w:val="22"/>
        </w:rPr>
        <w:t>7.</w:t>
      </w:r>
      <w:r w:rsidRPr="00EA0852">
        <w:rPr>
          <w:b/>
          <w:sz w:val="22"/>
          <w:szCs w:val="22"/>
        </w:rPr>
        <w:t xml:space="preserve"> Расшифруй «</w:t>
      </w:r>
      <w:proofErr w:type="spellStart"/>
      <w:r w:rsidRPr="00EA0852">
        <w:rPr>
          <w:b/>
          <w:sz w:val="22"/>
          <w:szCs w:val="22"/>
        </w:rPr>
        <w:t>антикроссворд</w:t>
      </w:r>
      <w:proofErr w:type="spellEnd"/>
      <w:r w:rsidRPr="00EA0852">
        <w:rPr>
          <w:b/>
          <w:sz w:val="22"/>
          <w:szCs w:val="22"/>
        </w:rPr>
        <w:t>»</w:t>
      </w:r>
      <w:r w:rsidRPr="00EA0852">
        <w:rPr>
          <w:sz w:val="22"/>
          <w:szCs w:val="22"/>
        </w:rPr>
        <w:t>: дай определения словам из сетки кроссворда.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й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269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0852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C0752" w:rsidRPr="00EA0852" w:rsidTr="000C0752">
        <w:trPr>
          <w:trHeight w:val="330"/>
        </w:trPr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0752" w:rsidRPr="00EA0852" w:rsidRDefault="000C0752" w:rsidP="00EA08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085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085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0752" w:rsidRPr="00EA0852" w:rsidRDefault="000C0752" w:rsidP="00EA08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94412" w:rsidRPr="00EA0852" w:rsidRDefault="00994412" w:rsidP="00EA0852">
      <w:pPr>
        <w:jc w:val="both"/>
        <w:rPr>
          <w:rFonts w:ascii="Times New Roman" w:hAnsi="Times New Roman" w:cs="Times New Roman"/>
        </w:rPr>
      </w:pPr>
    </w:p>
    <w:p w:rsidR="000C0752" w:rsidRPr="000C0752" w:rsidRDefault="000C0752">
      <w:r>
        <w:rPr>
          <w:noProof/>
          <w:lang w:eastAsia="ru-RU"/>
        </w:rPr>
        <w:lastRenderedPageBreak/>
        <w:drawing>
          <wp:inline distT="0" distB="0" distL="0" distR="0">
            <wp:extent cx="4677556" cy="6315075"/>
            <wp:effectExtent l="19050" t="0" r="8744" b="0"/>
            <wp:docPr id="1" name="Рисунок 1" descr="https://avatars.dzeninfra.ru/get-zen_doc/4944693/pub_634e50b19e75c701e7a72b6a_634e51a986e76423d3f94372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4944693/pub_634e50b19e75c701e7a72b6a_634e51a986e76423d3f94372/scale_24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56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752" w:rsidRPr="000C0752" w:rsidSect="00EA08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759"/>
    <w:multiLevelType w:val="multilevel"/>
    <w:tmpl w:val="AA7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95D52"/>
    <w:multiLevelType w:val="hybridMultilevel"/>
    <w:tmpl w:val="A26C8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B623E"/>
    <w:multiLevelType w:val="hybridMultilevel"/>
    <w:tmpl w:val="3D36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E4134"/>
    <w:multiLevelType w:val="hybridMultilevel"/>
    <w:tmpl w:val="39BA1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752"/>
    <w:rsid w:val="000C0752"/>
    <w:rsid w:val="001233B1"/>
    <w:rsid w:val="0047125E"/>
    <w:rsid w:val="00537E2F"/>
    <w:rsid w:val="00994412"/>
    <w:rsid w:val="00D840B3"/>
    <w:rsid w:val="00EA0852"/>
    <w:rsid w:val="00EA4752"/>
    <w:rsid w:val="00E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F188"/>
  <w15:docId w15:val="{E3F0FE82-3EB7-4C4A-B3CE-B92EA68B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_Текст_"/>
    <w:basedOn w:val="a"/>
    <w:qFormat/>
    <w:rsid w:val="000C0752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C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C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7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07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2024-07-18T18:20:00Z</dcterms:created>
  <dcterms:modified xsi:type="dcterms:W3CDTF">2025-02-21T13:41:00Z</dcterms:modified>
</cp:coreProperties>
</file>